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附件1：</w:t>
      </w:r>
    </w:p>
    <w:p>
      <w:pPr>
        <w:spacing w:line="276" w:lineRule="auto"/>
        <w:jc w:val="center"/>
        <w:rPr>
          <w:rFonts w:hint="default" w:ascii="宋体" w:hAnsi="宋体" w:eastAsia="宋体" w:cs="经典标宋简"/>
          <w:b/>
          <w:sz w:val="36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“</w:t>
      </w:r>
      <w:r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时光礼赞·匠心传承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”第</w:t>
      </w:r>
      <w:r>
        <w:rPr>
          <w:rFonts w:hint="eastAsia" w:ascii="仿宋" w:hAnsi="仿宋" w:cs="仿宋"/>
          <w:sz w:val="44"/>
          <w:szCs w:val="44"/>
          <w:lang w:val="en-US" w:eastAsia="zh-CN"/>
        </w:rPr>
        <w:t>十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届校园主持人大赛</w:t>
      </w:r>
      <w:r>
        <w:rPr>
          <w:rFonts w:hint="eastAsia" w:ascii="仿宋" w:hAnsi="仿宋" w:cs="仿宋"/>
          <w:sz w:val="44"/>
          <w:szCs w:val="44"/>
          <w:lang w:val="en-US" w:eastAsia="zh-CN"/>
        </w:rPr>
        <w:t>推荐表</w:t>
      </w:r>
    </w:p>
    <w:bookmarkEnd w:id="0"/>
    <w:p>
      <w:pPr>
        <w:spacing w:line="276" w:lineRule="auto"/>
        <w:jc w:val="left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 xml:space="preserve">二级学院（团学组织）： </w:t>
      </w:r>
      <w:r>
        <w:rPr>
          <w:rFonts w:ascii="仿宋" w:hAnsi="仿宋" w:cs="仿宋"/>
          <w:bCs/>
          <w:sz w:val="28"/>
          <w:szCs w:val="32"/>
        </w:rPr>
        <w:t xml:space="preserve">                 </w:t>
      </w:r>
      <w:r>
        <w:rPr>
          <w:rFonts w:hint="eastAsia" w:ascii="仿宋" w:hAnsi="仿宋" w:cs="仿宋"/>
          <w:bCs/>
          <w:sz w:val="28"/>
          <w:szCs w:val="32"/>
        </w:rPr>
        <w:t>填报人</w:t>
      </w:r>
      <w:r>
        <w:rPr>
          <w:rFonts w:ascii="仿宋" w:hAnsi="仿宋" w:cs="仿宋"/>
          <w:bCs/>
          <w:sz w:val="28"/>
          <w:szCs w:val="32"/>
        </w:rPr>
        <w:t xml:space="preserve">:                  </w:t>
      </w:r>
      <w:r>
        <w:rPr>
          <w:rFonts w:hint="eastAsia" w:ascii="仿宋" w:hAnsi="仿宋" w:cs="仿宋"/>
          <w:bCs/>
          <w:sz w:val="28"/>
          <w:szCs w:val="32"/>
        </w:rPr>
        <w:t>联系方式：</w:t>
      </w:r>
    </w:p>
    <w:tbl>
      <w:tblPr>
        <w:tblStyle w:val="4"/>
        <w:tblW w:w="12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118"/>
        <w:gridCol w:w="2726"/>
        <w:gridCol w:w="331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序号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姓名</w:t>
            </w: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班级</w:t>
            </w: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手机号码</w:t>
            </w: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</w:tr>
    </w:tbl>
    <w:p>
      <w:pPr>
        <w:ind w:firstLine="285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注：此表由二级学院团总支学生会或校级团学组织负责人填写。</w:t>
      </w:r>
    </w:p>
    <w:p/>
    <w:sectPr>
      <w:pgSz w:w="16838" w:h="11906" w:orient="landscape"/>
      <w:pgMar w:top="1264" w:right="2098" w:bottom="1162" w:left="1985" w:header="851" w:footer="992" w:gutter="0"/>
      <w:pgNumType w:fmt="chineseCounting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标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WRkNjUzZDQxZTQ3NWU3YjQzODEzMDNiNDliNWEifQ=="/>
  </w:docVars>
  <w:rsids>
    <w:rsidRoot w:val="00D60916"/>
    <w:rsid w:val="000D10E3"/>
    <w:rsid w:val="001006C9"/>
    <w:rsid w:val="00317184"/>
    <w:rsid w:val="00593BB6"/>
    <w:rsid w:val="008D5D34"/>
    <w:rsid w:val="00D60916"/>
    <w:rsid w:val="4932164D"/>
    <w:rsid w:val="5EA82AD5"/>
    <w:rsid w:val="799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86</Characters>
  <Lines>1</Lines>
  <Paragraphs>1</Paragraphs>
  <TotalTime>0</TotalTime>
  <ScaleCrop>false</ScaleCrop>
  <LinksUpToDate>false</LinksUpToDate>
  <CharactersWithSpaces>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2021-10-25T08:09:00Z</dcterms:created>
  <dc:creator>刘心洁</dc:creator>
  <cp:lastModifiedBy>～kuai~</cp:lastModifiedBy>
  <cp:lastPrinted>2022-11-24T13:19:00Z</cp:lastPrinted>
  <dcterms:modified xsi:type="dcterms:W3CDTF">2024-10-21T06:21:52Z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1FF1E3F029DD418E911510151BF531CB</vt:lpwstr>
  </property>
</Properties>
</file>