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559" w:rsidRDefault="00347949">
      <w:pPr>
        <w:pStyle w:val="Bodytext20"/>
        <w:rPr>
          <w:sz w:val="24"/>
          <w:szCs w:val="24"/>
        </w:rPr>
      </w:pPr>
      <w:r>
        <w:t>附件</w:t>
      </w:r>
      <w:r>
        <w:rPr>
          <w:rFonts w:ascii="Times New Roman" w:eastAsia="Times New Roman" w:hAnsi="Times New Roman" w:cs="Times New Roman"/>
          <w:sz w:val="24"/>
          <w:szCs w:val="24"/>
          <w:lang w:val="zh-CN" w:eastAsia="zh-CN" w:bidi="zh-CN"/>
        </w:rPr>
        <w:t>1</w:t>
      </w:r>
    </w:p>
    <w:p w:rsidR="00121559" w:rsidRDefault="00347949">
      <w:pPr>
        <w:pStyle w:val="Bodytext10"/>
        <w:spacing w:after="640"/>
      </w:pPr>
      <w:r>
        <w:rPr>
          <w:rFonts w:ascii="Times New Roman" w:eastAsia="Times New Roman" w:hAnsi="Times New Roman" w:cs="Times New Roman"/>
          <w:b/>
          <w:bCs/>
        </w:rPr>
        <w:t>2022</w:t>
      </w:r>
      <w:r>
        <w:t>年全国高校就业创业金课推荐标准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1"/>
        <w:gridCol w:w="5866"/>
      </w:tblGrid>
      <w:tr w:rsidR="00121559">
        <w:tblPrEx>
          <w:tblCellMar>
            <w:top w:w="0" w:type="dxa"/>
            <w:bottom w:w="0" w:type="dxa"/>
          </w:tblCellMar>
        </w:tblPrEx>
        <w:trPr>
          <w:trHeight w:hRule="exact" w:val="580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559" w:rsidRDefault="00347949">
            <w:pPr>
              <w:pStyle w:val="Other1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维度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559" w:rsidRDefault="00347949">
            <w:pPr>
              <w:pStyle w:val="Other1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内容</w:t>
            </w:r>
          </w:p>
        </w:tc>
      </w:tr>
      <w:tr w:rsidR="00121559">
        <w:tblPrEx>
          <w:tblCellMar>
            <w:top w:w="0" w:type="dxa"/>
            <w:bottom w:w="0" w:type="dxa"/>
          </w:tblCellMar>
        </w:tblPrEx>
        <w:trPr>
          <w:trHeight w:hRule="exact" w:val="3734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559" w:rsidRDefault="00347949">
            <w:pPr>
              <w:pStyle w:val="Other10"/>
              <w:spacing w:line="240" w:lineRule="auto"/>
              <w:ind w:firstLine="2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教学情况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559" w:rsidRDefault="00347949" w:rsidP="00EC368D">
            <w:pPr>
              <w:pStyle w:val="Other10"/>
              <w:spacing w:line="540" w:lineRule="exact"/>
              <w:ind w:firstLineChars="200" w:firstLine="480"/>
              <w:jc w:val="both"/>
            </w:pPr>
            <w:r>
              <w:t>教学目标体现立德树人思想，符合学校人才培</w:t>
            </w:r>
            <w:r>
              <w:t>养定位，有利于指导学生树立正确的择业观。教学</w:t>
            </w:r>
            <w:r w:rsidR="00EC368D">
              <w:t>内容设计科学合理，重点难点突出，逻辑结构清晰</w:t>
            </w:r>
            <w:r w:rsidR="00EC368D">
              <w:rPr>
                <w:rFonts w:hint="eastAsia"/>
                <w:lang w:eastAsia="zh-CN"/>
              </w:rPr>
              <w:t>，</w:t>
            </w:r>
            <w:r>
              <w:t>紧密结合学生就业创业实际。教学组织实施以学生</w:t>
            </w:r>
            <w:r>
              <w:t>为中心，教学方法灵活多样，充分调动学生的学习</w:t>
            </w:r>
            <w:r>
              <w:t>积极性。具备符合课程定位的教学管理制度。</w:t>
            </w:r>
          </w:p>
        </w:tc>
      </w:tr>
      <w:tr w:rsidR="00121559">
        <w:tblPrEx>
          <w:tblCellMar>
            <w:top w:w="0" w:type="dxa"/>
            <w:bottom w:w="0" w:type="dxa"/>
          </w:tblCellMar>
        </w:tblPrEx>
        <w:trPr>
          <w:trHeight w:hRule="exact" w:val="1845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559" w:rsidRDefault="00347949">
            <w:pPr>
              <w:pStyle w:val="Other10"/>
              <w:spacing w:line="240" w:lineRule="auto"/>
              <w:ind w:firstLine="2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评价应用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559" w:rsidRDefault="00347949" w:rsidP="00EC368D">
            <w:pPr>
              <w:pStyle w:val="Other10"/>
              <w:spacing w:line="542" w:lineRule="exact"/>
              <w:ind w:firstLineChars="200" w:firstLine="480"/>
              <w:jc w:val="both"/>
            </w:pPr>
            <w:r>
              <w:t>课程学习者参与度髙、评价好、师生互动充分，</w:t>
            </w:r>
            <w:r>
              <w:t>反馈效果好。线上课程在本校和校外学习者中应用</w:t>
            </w:r>
            <w:r>
              <w:t>广泛（线下课程和以线下为主的课程可无）。</w:t>
            </w:r>
          </w:p>
        </w:tc>
      </w:tr>
      <w:tr w:rsidR="00121559" w:rsidTr="006815D9">
        <w:tblPrEx>
          <w:tblCellMar>
            <w:top w:w="0" w:type="dxa"/>
            <w:bottom w:w="0" w:type="dxa"/>
          </w:tblCellMar>
        </w:tblPrEx>
        <w:trPr>
          <w:trHeight w:hRule="exact" w:val="2001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559" w:rsidRDefault="00347949">
            <w:pPr>
              <w:pStyle w:val="Other10"/>
              <w:spacing w:line="240" w:lineRule="auto"/>
              <w:ind w:firstLine="2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课程特色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559" w:rsidRDefault="00347949" w:rsidP="00EC368D">
            <w:pPr>
              <w:pStyle w:val="Other10"/>
              <w:spacing w:line="533" w:lineRule="exact"/>
              <w:ind w:firstLineChars="200" w:firstLine="480"/>
              <w:jc w:val="both"/>
            </w:pPr>
            <w:r>
              <w:t>课程体现就业创业工作特点，紧密围绕课程目</w:t>
            </w:r>
            <w:r>
              <w:t>标，能解决重点难点问题，有特色、有创新，效果</w:t>
            </w:r>
            <w:r>
              <w:t>良好。</w:t>
            </w:r>
          </w:p>
        </w:tc>
      </w:tr>
      <w:tr w:rsidR="00121559" w:rsidTr="006815D9">
        <w:tblPrEx>
          <w:tblCellMar>
            <w:top w:w="0" w:type="dxa"/>
            <w:bottom w:w="0" w:type="dxa"/>
          </w:tblCellMar>
        </w:tblPrEx>
        <w:trPr>
          <w:trHeight w:hRule="exact" w:val="1817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559" w:rsidRDefault="00347949">
            <w:pPr>
              <w:pStyle w:val="Other10"/>
              <w:spacing w:line="240" w:lineRule="auto"/>
              <w:ind w:firstLine="2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师资条件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559" w:rsidRDefault="00347949" w:rsidP="00EC368D">
            <w:pPr>
              <w:pStyle w:val="Other10"/>
              <w:ind w:firstLineChars="200" w:firstLine="480"/>
              <w:jc w:val="both"/>
            </w:pPr>
            <w:r>
              <w:t>课程负责人具有丰富教学经验和较高学术造</w:t>
            </w:r>
            <w:r>
              <w:t>诣，具备敬业精神和优良教风，教学认真负责，教</w:t>
            </w:r>
            <w:r>
              <w:t>学能力强。</w:t>
            </w:r>
          </w:p>
        </w:tc>
      </w:tr>
    </w:tbl>
    <w:p w:rsidR="00347949" w:rsidRPr="00EC368D" w:rsidRDefault="00347949">
      <w:pPr>
        <w:rPr>
          <w:rFonts w:eastAsiaTheme="minorEastAsia" w:hint="eastAsia"/>
          <w:lang w:eastAsia="zh-CN"/>
        </w:rPr>
      </w:pPr>
      <w:bookmarkStart w:id="0" w:name="_GoBack"/>
      <w:bookmarkEnd w:id="0"/>
    </w:p>
    <w:sectPr w:rsidR="00347949" w:rsidRPr="00EC368D">
      <w:footerReference w:type="default" r:id="rId7"/>
      <w:pgSz w:w="11900" w:h="16840"/>
      <w:pgMar w:top="2575" w:right="2169" w:bottom="2401" w:left="2194" w:header="2147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949" w:rsidRDefault="00347949">
      <w:r>
        <w:separator/>
      </w:r>
    </w:p>
  </w:endnote>
  <w:endnote w:type="continuationSeparator" w:id="0">
    <w:p w:rsidR="00347949" w:rsidRDefault="0034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559" w:rsidRDefault="00121559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949" w:rsidRDefault="00347949"/>
  </w:footnote>
  <w:footnote w:type="continuationSeparator" w:id="0">
    <w:p w:rsidR="00347949" w:rsidRDefault="0034794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21559"/>
    <w:rsid w:val="00121559"/>
    <w:rsid w:val="00347949"/>
    <w:rsid w:val="006815D9"/>
    <w:rsid w:val="00EC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|2_"/>
    <w:basedOn w:val="a0"/>
    <w:link w:val="Bodytext20"/>
    <w:rPr>
      <w:rFonts w:ascii="宋体" w:eastAsia="宋体" w:hAnsi="宋体" w:cs="宋体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Bodytext1">
    <w:name w:val="Body text|1_"/>
    <w:basedOn w:val="a0"/>
    <w:link w:val="Bodytext10"/>
    <w:rPr>
      <w:rFonts w:ascii="宋体" w:eastAsia="宋体" w:hAnsi="宋体" w:cs="宋体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Other1">
    <w:name w:val="Other|1_"/>
    <w:basedOn w:val="a0"/>
    <w:link w:val="Other10"/>
    <w:rPr>
      <w:rFonts w:ascii="宋体" w:eastAsia="宋体" w:hAnsi="宋体" w:cs="宋体"/>
      <w:b w:val="0"/>
      <w:bCs w:val="0"/>
      <w:i w:val="0"/>
      <w:iCs w:val="0"/>
      <w:smallCaps w:val="0"/>
      <w:strike w:val="0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pPr>
      <w:spacing w:after="180"/>
    </w:pPr>
    <w:rPr>
      <w:rFonts w:ascii="宋体" w:eastAsia="宋体" w:hAnsi="宋体" w:cs="宋体"/>
      <w:sz w:val="22"/>
      <w:szCs w:val="22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rPr>
      <w:sz w:val="20"/>
      <w:szCs w:val="20"/>
      <w:lang w:val="zh-TW" w:eastAsia="zh-TW" w:bidi="zh-TW"/>
    </w:rPr>
  </w:style>
  <w:style w:type="paragraph" w:customStyle="1" w:styleId="Bodytext10">
    <w:name w:val="Body text|1"/>
    <w:basedOn w:val="a"/>
    <w:link w:val="Bodytext1"/>
    <w:pPr>
      <w:spacing w:after="600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Other10">
    <w:name w:val="Other|1"/>
    <w:basedOn w:val="a"/>
    <w:link w:val="Other1"/>
    <w:pPr>
      <w:spacing w:line="539" w:lineRule="exact"/>
      <w:ind w:firstLine="600"/>
    </w:pPr>
    <w:rPr>
      <w:rFonts w:ascii="宋体" w:eastAsia="宋体" w:hAnsi="宋体" w:cs="宋体"/>
      <w:lang w:val="zh-TW" w:eastAsia="zh-TW" w:bidi="zh-TW"/>
    </w:rPr>
  </w:style>
  <w:style w:type="paragraph" w:styleId="a3">
    <w:name w:val="header"/>
    <w:basedOn w:val="a"/>
    <w:link w:val="Char"/>
    <w:uiPriority w:val="99"/>
    <w:unhideWhenUsed/>
    <w:rsid w:val="00EC3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368D"/>
    <w:rPr>
      <w:rFonts w:eastAsia="Times New Roman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368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368D"/>
    <w:rPr>
      <w:rFonts w:eastAsia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|2_"/>
    <w:basedOn w:val="a0"/>
    <w:link w:val="Bodytext20"/>
    <w:rPr>
      <w:rFonts w:ascii="宋体" w:eastAsia="宋体" w:hAnsi="宋体" w:cs="宋体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Bodytext1">
    <w:name w:val="Body text|1_"/>
    <w:basedOn w:val="a0"/>
    <w:link w:val="Bodytext10"/>
    <w:rPr>
      <w:rFonts w:ascii="宋体" w:eastAsia="宋体" w:hAnsi="宋体" w:cs="宋体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Other1">
    <w:name w:val="Other|1_"/>
    <w:basedOn w:val="a0"/>
    <w:link w:val="Other10"/>
    <w:rPr>
      <w:rFonts w:ascii="宋体" w:eastAsia="宋体" w:hAnsi="宋体" w:cs="宋体"/>
      <w:b w:val="0"/>
      <w:bCs w:val="0"/>
      <w:i w:val="0"/>
      <w:iCs w:val="0"/>
      <w:smallCaps w:val="0"/>
      <w:strike w:val="0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pPr>
      <w:spacing w:after="180"/>
    </w:pPr>
    <w:rPr>
      <w:rFonts w:ascii="宋体" w:eastAsia="宋体" w:hAnsi="宋体" w:cs="宋体"/>
      <w:sz w:val="22"/>
      <w:szCs w:val="22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rPr>
      <w:sz w:val="20"/>
      <w:szCs w:val="20"/>
      <w:lang w:val="zh-TW" w:eastAsia="zh-TW" w:bidi="zh-TW"/>
    </w:rPr>
  </w:style>
  <w:style w:type="paragraph" w:customStyle="1" w:styleId="Bodytext10">
    <w:name w:val="Body text|1"/>
    <w:basedOn w:val="a"/>
    <w:link w:val="Bodytext1"/>
    <w:pPr>
      <w:spacing w:after="600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Other10">
    <w:name w:val="Other|1"/>
    <w:basedOn w:val="a"/>
    <w:link w:val="Other1"/>
    <w:pPr>
      <w:spacing w:line="539" w:lineRule="exact"/>
      <w:ind w:firstLine="600"/>
    </w:pPr>
    <w:rPr>
      <w:rFonts w:ascii="宋体" w:eastAsia="宋体" w:hAnsi="宋体" w:cs="宋体"/>
      <w:lang w:val="zh-TW" w:eastAsia="zh-TW" w:bidi="zh-TW"/>
    </w:rPr>
  </w:style>
  <w:style w:type="paragraph" w:styleId="a3">
    <w:name w:val="header"/>
    <w:basedOn w:val="a"/>
    <w:link w:val="Char"/>
    <w:uiPriority w:val="99"/>
    <w:unhideWhenUsed/>
    <w:rsid w:val="00EC3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368D"/>
    <w:rPr>
      <w:rFonts w:eastAsia="Times New Roman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368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368D"/>
    <w:rPr>
      <w:rFonts w:eastAsia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</cp:lastModifiedBy>
  <cp:revision>3</cp:revision>
  <dcterms:created xsi:type="dcterms:W3CDTF">2022-04-22T06:52:00Z</dcterms:created>
  <dcterms:modified xsi:type="dcterms:W3CDTF">2022-04-22T06:57:00Z</dcterms:modified>
</cp:coreProperties>
</file>